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ind w:left="-210" w:firstLine="630"/>
        <w:jc w:val="center"/>
        <w:rPr>
          <w:rFonts w:hint="eastAsia" w:ascii="华文仿宋" w:hAnsi="华文仿宋" w:eastAsia="华文仿宋"/>
          <w:b/>
          <w:sz w:val="44"/>
          <w:szCs w:val="44"/>
        </w:rPr>
      </w:pPr>
      <w:r>
        <w:rPr>
          <w:rFonts w:hint="eastAsia" w:ascii="华文仿宋" w:hAnsi="华文仿宋" w:eastAsia="华文仿宋"/>
          <w:b/>
          <w:sz w:val="44"/>
          <w:szCs w:val="44"/>
        </w:rPr>
        <w:t>企业实践相关材料</w:t>
      </w:r>
    </w:p>
    <w:p>
      <w:pPr>
        <w:ind w:left="-210" w:firstLine="630"/>
        <w:rPr>
          <w:rFonts w:hint="eastAsia" w:ascii="华文仿宋" w:hAnsi="华文仿宋" w:eastAsia="华文仿宋"/>
          <w:sz w:val="32"/>
        </w:rPr>
      </w:pPr>
    </w:p>
    <w:p>
      <w:pPr>
        <w:ind w:left="-210" w:firstLine="630"/>
        <w:rPr>
          <w:rFonts w:hint="eastAsia" w:ascii="华文仿宋" w:hAnsi="华文仿宋" w:eastAsia="华文仿宋"/>
          <w:sz w:val="32"/>
        </w:rPr>
      </w:pPr>
      <w:bookmarkStart w:id="0" w:name="_GoBack"/>
      <w:bookmarkEnd w:id="0"/>
      <w:r>
        <w:rPr>
          <w:rFonts w:hint="eastAsia" w:ascii="华文仿宋" w:hAnsi="华文仿宋" w:eastAsia="华文仿宋"/>
          <w:sz w:val="32"/>
        </w:rPr>
        <w:t>1.</w:t>
      </w:r>
      <w:r>
        <w:rPr>
          <w:rFonts w:hint="eastAsia" w:ascii="华文仿宋" w:hAnsi="华文仿宋" w:eastAsia="华文仿宋"/>
          <w:sz w:val="32"/>
          <w:lang w:val="en-US" w:eastAsia="zh-CN"/>
        </w:rPr>
        <w:t>系（部）</w:t>
      </w:r>
      <w:r>
        <w:rPr>
          <w:rFonts w:hint="eastAsia" w:ascii="华文仿宋" w:hAnsi="华文仿宋" w:eastAsia="华文仿宋"/>
          <w:sz w:val="32"/>
        </w:rPr>
        <w:t>对申报人专业课或公共基础课教师身份的认定（包含承担的专业课程名称、教学工作量等内容）。</w:t>
      </w:r>
    </w:p>
    <w:p>
      <w:pPr>
        <w:ind w:left="-210" w:firstLine="630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2.学校企业实践工作安排：工作通知，派出函，接收单位接收函等相关材料（学校须加盖公章）。</w:t>
      </w:r>
    </w:p>
    <w:p>
      <w:pPr>
        <w:ind w:left="-210" w:firstLine="630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3.相关部门对申报人企业实践考核鉴定材料（须经鉴定部门盖章认可）。</w:t>
      </w:r>
    </w:p>
    <w:p>
      <w:pPr>
        <w:ind w:left="-210" w:firstLine="630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4.教师实践报告或调研报告（由接收企业及学校盖章认可）。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F108A"/>
    <w:rsid w:val="01F132C2"/>
    <w:rsid w:val="0A07797B"/>
    <w:rsid w:val="0C251801"/>
    <w:rsid w:val="1A986DCC"/>
    <w:rsid w:val="1F2D1683"/>
    <w:rsid w:val="31805F6D"/>
    <w:rsid w:val="32D84485"/>
    <w:rsid w:val="38086170"/>
    <w:rsid w:val="449F2DA7"/>
    <w:rsid w:val="47153970"/>
    <w:rsid w:val="4D455265"/>
    <w:rsid w:val="4E3A3A7E"/>
    <w:rsid w:val="5A8624F4"/>
    <w:rsid w:val="5CC34B13"/>
    <w:rsid w:val="5F8F4C77"/>
    <w:rsid w:val="705746A7"/>
    <w:rsid w:val="76E47A01"/>
    <w:rsid w:val="7D0F10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2019-11-22T02:06:00Z</dcterms:created>
  <dc:creator>Administrator</dc:creator>
  <cp:lastModifiedBy>007</cp:lastModifiedBy>
  <cp:lastPrinted>2019-11-25T02:15:00Z</cp:lastPrinted>
  <dcterms:modified xsi:type="dcterms:W3CDTF">2020-09-28T10:36:01Z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